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INFORMACJE DLA KLIENTÓW BĘDĄCYCH KONSUMENTAMI DOTYCZĄCE KORZYSTANIA Z PRAWA ODSTĄPIENIA OD UMOWY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Prawo odstąpienia od umowy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Mają Państwo prawo odstąpić od niniejszej umowy w terminie 14 dni bez podania jakiejkolwiek przyczyny.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Termin do odstąpienia od umowy wygasa po upływie 14 dni od dnia, w którym weszli Państwo w posiadanie rzeczy lub w którym osoba trzecia inna niż przewoźnik i wskazana przez Państwa weszła w posiadanie rzeczy.</w:t>
      </w:r>
    </w:p>
    <w:p w:rsidR="00000000" w:rsidDel="00000000" w:rsidP="00000000" w:rsidRDefault="00000000" w:rsidRPr="00000000" w14:paraId="00000006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Aby skorzystać z prawa odstąpienia od umowy, muszą Państwo poinformować nas (Krysti Mieczysław Chlebek; ul. Poniatowskiego 5, 34-700 Rabka-Zdrój; tel.+48 18 26 80 529; e-mail: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sklep@krysti.pl</w:t>
        </w:r>
      </w:hyperlink>
      <w:r w:rsidDel="00000000" w:rsidR="00000000" w:rsidRPr="00000000">
        <w:rPr>
          <w:rtl w:val="0"/>
        </w:rPr>
        <w:t xml:space="preserve">) o swojej decyzji</w:t>
        <w:br w:type="textWrapping"/>
        <w:t xml:space="preserve">o odstąpieniu od niniejszej umowy w drodze jednoznacznego oświadczenia (na przykład pismo wysłane pocztą, lub pocztą elektroniczną).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Mogą Państwo skorzystać z wzoru formularza odstąpienia od umowy, jednak nie jest to obowiązkowe.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Aby zachować termin do odstąpienia od umowy, wystarczy, aby wysłali Państwo informację dotyczącą wykonania przysługującego Państwu prawa odstąpienia od umowy przed upływem terminu do odstąpienia od umowy.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Skutki odstąpienia od umowy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Możemy wstrzymać się ze zwrotem płatności do czasu otrzymania rzeczy.</w:t>
      </w:r>
    </w:p>
    <w:p w:rsidR="00000000" w:rsidDel="00000000" w:rsidP="00000000" w:rsidRDefault="00000000" w:rsidRPr="00000000" w14:paraId="0000000C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Proszę odesłać lub przekazać nam rzecz niezwłocznie na adres: </w:t>
      </w:r>
      <w:r w:rsidDel="00000000" w:rsidR="00000000" w:rsidRPr="00000000">
        <w:rPr>
          <w:rtl w:val="0"/>
        </w:rPr>
        <w:t xml:space="preserve">Krysti Mieczysław Chlebek</w:t>
      </w:r>
      <w:r w:rsidDel="00000000" w:rsidR="00000000" w:rsidRPr="00000000">
        <w:rPr>
          <w:color w:val="000000"/>
          <w:rtl w:val="0"/>
        </w:rPr>
        <w:t xml:space="preserve"> ul. Poniatowskiego 5, 34-700 Rabka – Zdrój;</w:t>
        <w:br w:type="textWrapping"/>
        <w:t xml:space="preserve">a w każdym razie nie później niż 14 dni od dnia, w którym poinformowali nas Państwo</w:t>
        <w:br w:type="textWrapping"/>
        <w:t xml:space="preserve">o odstąpieniu od niniejszej umowy. Termin jest zachowany, jeżeli odeślą Państwo rzecz przed upływem terminu 14 dni.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Będą Państwo musieli ponieść bezpośrednie koszty zwrotu towarów. </w:t>
      </w:r>
    </w:p>
    <w:p w:rsidR="00000000" w:rsidDel="00000000" w:rsidP="00000000" w:rsidRDefault="00000000" w:rsidRPr="00000000" w14:paraId="0000000E">
      <w:pPr>
        <w:spacing w:after="160" w:before="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Odpowiadają Państwo tylko za zmniejszenie wartości rzeczy wynikające z korzystania z niej w sposób inny niż było to konieczne do stwierdzenia charakteru, cech i funkcjonowania rzeczy.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Times New Roman" w:cs="" w:eastAsia="Calibri" w:hAnsi="Times New Roman" w:cstheme="minorBidi" w:eastAsiaTheme="minorHAnsi"/>
      <w:color w:val="auto"/>
      <w:kern w:val="0"/>
      <w:sz w:val="24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zeinternetowe">
    <w:name w:val="Łącze internetowe"/>
    <w:basedOn w:val="DefaultParagraphFont"/>
    <w:uiPriority w:val="99"/>
    <w:unhideWhenUsed w:val="1"/>
    <w:rsid w:val="009A4E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qFormat w:val="1"/>
    <w:rsid w:val="009A4E1C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9A4E1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 w:val="1"/>
    <w:qFormat w:val="1"/>
    <w:rsid w:val="009A4E1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9A4E1C"/>
    <w:rPr>
      <w:b w:val="1"/>
      <w:bCs w:val="1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 w:val="1"/>
    <w:qFormat w:val="1"/>
    <w:rsid w:val="009A4E1C"/>
    <w:rPr>
      <w:rFonts w:ascii="Segoe UI" w:cs="Segoe UI" w:hAnsi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 w:val="1"/>
    <w:qFormat w:val="1"/>
    <w:rsid w:val="008848D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8848D4"/>
    <w:rPr>
      <w:vertAlign w:val="superscript"/>
    </w:rPr>
  </w:style>
  <w:style w:type="character" w:styleId="ListLabel1">
    <w:name w:val="ListLabel 1"/>
    <w:qFormat w:val="1"/>
    <w:rPr/>
  </w:style>
  <w:style w:type="character" w:styleId="ListLabel2">
    <w:name w:val="ListLabel 2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Lohit Devanagari"/>
    </w:rPr>
  </w:style>
  <w:style w:type="paragraph" w:styleId="Annotationtext">
    <w:name w:val="annotation text"/>
    <w:basedOn w:val="Normal"/>
    <w:link w:val="TekstkomentarzaZnak"/>
    <w:uiPriority w:val="99"/>
    <w:semiHidden w:val="1"/>
    <w:unhideWhenUsed w:val="1"/>
    <w:qFormat w:val="1"/>
    <w:rsid w:val="009A4E1C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 w:val="1"/>
    <w:unhideWhenUsed w:val="1"/>
    <w:qFormat w:val="1"/>
    <w:rsid w:val="009A4E1C"/>
    <w:pPr/>
    <w:rPr>
      <w:b w:val="1"/>
      <w:bCs w:val="1"/>
    </w:rPr>
  </w:style>
  <w:style w:type="paragraph" w:styleId="BalloonText">
    <w:name w:val="Balloon Text"/>
    <w:basedOn w:val="Normal"/>
    <w:link w:val="TekstdymkaZnak"/>
    <w:uiPriority w:val="99"/>
    <w:semiHidden w:val="1"/>
    <w:unhideWhenUsed w:val="1"/>
    <w:qFormat w:val="1"/>
    <w:rsid w:val="009A4E1C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 w:val="1"/>
    <w:unhideWhenUsed w:val="1"/>
    <w:rsid w:val="008848D4"/>
    <w:pPr>
      <w:spacing w:after="0" w:before="0" w:line="240" w:lineRule="auto"/>
    </w:pPr>
    <w:rPr>
      <w:sz w:val="20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klep@kryst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yeK90qZzbIJhc5qptUdiQ07qYA==">AMUW2mVo3fVb9DQXlbapcpQ4r6QnuOwK9PLNNgBfMHJspxBCXKk/MD+01KrrT1iIMfSLsKMzEAPu+Wd586GQt3aBcHvlwI3QJKoumjcccH8rCktr2kagjw3b3za1g+czh8OK81dW2snv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2018-04-11T18:20:00Z</dcterms:created>
  <dc:creator>Maciej Erb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